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7232" w:rsidRDefault="002F3C6C" w:rsidP="00D8445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67232">
        <w:rPr>
          <w:rFonts w:ascii="Times New Roman" w:hAnsi="Times New Roman" w:cs="Times New Roman"/>
          <w:sz w:val="24"/>
          <w:szCs w:val="24"/>
        </w:rPr>
        <w:t>администрацию поселения Кленовское в городе Москве</w:t>
      </w:r>
    </w:p>
    <w:p w:rsidR="00642393" w:rsidRDefault="00F9373B" w:rsidP="00D84450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D84450">
      <w:pPr>
        <w:autoSpaceDE w:val="0"/>
        <w:autoSpaceDN w:val="0"/>
        <w:adjustRightInd w:val="0"/>
        <w:spacing w:before="48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67232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F67232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F67232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35B5B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5109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84450"/>
    <w:rsid w:val="00DB620A"/>
    <w:rsid w:val="00DF3757"/>
    <w:rsid w:val="00F03320"/>
    <w:rsid w:val="00F22DF3"/>
    <w:rsid w:val="00F67232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4</cp:revision>
  <cp:lastPrinted>2014-01-15T04:36:00Z</cp:lastPrinted>
  <dcterms:created xsi:type="dcterms:W3CDTF">2019-01-04T12:48:00Z</dcterms:created>
  <dcterms:modified xsi:type="dcterms:W3CDTF">2021-03-16T08:26:00Z</dcterms:modified>
</cp:coreProperties>
</file>